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芜湖学院202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6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>-202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>学年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办公用品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供应商采购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1BE81AE9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ascii="仿宋" w:hAnsi="仿宋" w:eastAsia="仿宋" w:cs="新宋体"/>
          <w:spacing w:val="-3"/>
          <w:sz w:val="28"/>
          <w:szCs w:val="28"/>
        </w:rPr>
        <w:t>1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、服务响应时间要求：校方如有紧急需求，我方在</w:t>
      </w:r>
      <w:r>
        <w:rPr>
          <w:rFonts w:ascii="仿宋" w:hAnsi="仿宋" w:eastAsia="仿宋" w:cs="新宋体"/>
          <w:spacing w:val="-3"/>
          <w:sz w:val="28"/>
          <w:szCs w:val="28"/>
        </w:rPr>
        <w:t>24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小时内响应</w:t>
      </w:r>
      <w:r>
        <w:rPr>
          <w:rFonts w:ascii="仿宋" w:hAnsi="仿宋" w:eastAsia="仿宋" w:cs="新宋体"/>
          <w:spacing w:val="-3"/>
          <w:sz w:val="28"/>
          <w:szCs w:val="28"/>
        </w:rPr>
        <w:t>48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小时内解决。我方未响应次数达</w:t>
      </w:r>
      <w:r>
        <w:rPr>
          <w:rFonts w:ascii="仿宋" w:hAnsi="仿宋" w:eastAsia="仿宋" w:cs="新宋体"/>
          <w:spacing w:val="-3"/>
          <w:sz w:val="28"/>
          <w:szCs w:val="28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次（不含）以上，校方有权终止合同。</w:t>
      </w:r>
    </w:p>
    <w:p w14:paraId="3AA45FE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ascii="仿宋" w:hAnsi="仿宋" w:eastAsia="仿宋" w:cs="新宋体"/>
          <w:spacing w:val="-3"/>
          <w:sz w:val="28"/>
          <w:szCs w:val="28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、我方投标报价包括采购、运输、人工、安装、售后、验收、税费等所有费用。</w:t>
      </w:r>
    </w:p>
    <w:p w14:paraId="4EFF033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3、我方所提供的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办公用品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为正规渠道优质全新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。</w:t>
      </w:r>
    </w:p>
    <w:p w14:paraId="282A617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4、我方提供的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办公用品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或配件无法正常使用的，我方无条件为校方进行更换，且不收取额外费用。</w:t>
      </w:r>
    </w:p>
    <w:p w14:paraId="7CE9027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5、此次报价为最终结算价格，服务期间不以任何理由上涨。</w:t>
      </w:r>
    </w:p>
    <w:p w14:paraId="120F9374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6、由于我方提供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办公用品及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配件质量等原因造成校方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办公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设备故障或无法正常开展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等不良影响的，校方有权终止合同。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7、我方承诺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办公用品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送货当日距产品失效期不小于</w:t>
      </w:r>
      <w:r>
        <w:rPr>
          <w:rFonts w:ascii="仿宋" w:hAnsi="仿宋" w:eastAsia="仿宋" w:cs="新宋体"/>
          <w:spacing w:val="-3"/>
          <w:sz w:val="28"/>
          <w:szCs w:val="28"/>
        </w:rPr>
        <w:t xml:space="preserve"> 12 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个月。质保期内发生故障的，无条件予以更换。</w:t>
      </w:r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371B60A2"/>
    <w:rsid w:val="44624C0C"/>
    <w:rsid w:val="478F4204"/>
    <w:rsid w:val="4CE93E7B"/>
    <w:rsid w:val="4E95358C"/>
    <w:rsid w:val="56617C88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714</Characters>
  <Lines>5</Lines>
  <Paragraphs>1</Paragraphs>
  <TotalTime>16</TotalTime>
  <ScaleCrop>false</ScaleCrop>
  <LinksUpToDate>false</LinksUpToDate>
  <CharactersWithSpaces>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2026-06-18T02:28:15Z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