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B62293">
      <w:pPr>
        <w:jc w:val="left"/>
        <w:rPr>
          <w:rFonts w:hint="eastAsia" w:ascii="黑体" w:hAnsi="黑体" w:eastAsia="黑体" w:cs="黑体"/>
          <w:spacing w:val="14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pacing w:val="14"/>
          <w:sz w:val="28"/>
          <w:szCs w:val="28"/>
          <w:lang w:val="en-US" w:eastAsia="zh-CN"/>
        </w:rPr>
        <w:t>附件10</w:t>
      </w:r>
    </w:p>
    <w:p w14:paraId="2FE7CBE7">
      <w:pPr>
        <w:jc w:val="left"/>
        <w:rPr>
          <w:rFonts w:hint="eastAsia" w:ascii="黑体" w:hAnsi="黑体" w:eastAsia="黑体" w:cs="黑体"/>
          <w:spacing w:val="14"/>
          <w:sz w:val="32"/>
          <w:szCs w:val="32"/>
          <w:lang w:val="en-US" w:eastAsia="zh-CN"/>
        </w:rPr>
      </w:pPr>
    </w:p>
    <w:p w14:paraId="53E82D6F">
      <w:pPr>
        <w:jc w:val="center"/>
        <w:rPr>
          <w:rFonts w:hint="eastAsia" w:ascii="方正小标宋简体" w:hAnsi="方正小标宋简体" w:eastAsia="方正小标宋简体" w:cs="方正小标宋简体"/>
          <w:spacing w:val="14"/>
          <w:sz w:val="36"/>
          <w:szCs w:val="36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pacing w:val="14"/>
          <w:sz w:val="36"/>
          <w:szCs w:val="36"/>
        </w:rPr>
        <w:t>“</w:t>
      </w:r>
      <w:r>
        <w:rPr>
          <w:rFonts w:hint="eastAsia" w:ascii="方正小标宋简体" w:hAnsi="方正小标宋简体" w:eastAsia="方正小标宋简体" w:cs="方正小标宋简体"/>
          <w:spacing w:val="14"/>
          <w:sz w:val="36"/>
          <w:szCs w:val="36"/>
        </w:rPr>
        <w:t>三下乡</w:t>
      </w:r>
      <w:r>
        <w:rPr>
          <w:rFonts w:hint="eastAsia" w:ascii="方正小标宋简体" w:hAnsi="方正小标宋简体" w:eastAsia="方正小标宋简体" w:cs="方正小标宋简体"/>
          <w:spacing w:val="14"/>
          <w:sz w:val="36"/>
          <w:szCs w:val="36"/>
        </w:rPr>
        <w:t>”</w:t>
      </w:r>
      <w:r>
        <w:rPr>
          <w:rFonts w:hint="eastAsia" w:ascii="方正小标宋简体" w:hAnsi="方正小标宋简体" w:eastAsia="方正小标宋简体" w:cs="方正小标宋简体"/>
          <w:spacing w:val="14"/>
          <w:sz w:val="36"/>
          <w:szCs w:val="36"/>
        </w:rPr>
        <w:t>优秀调研报告推荐汇总表</w:t>
      </w:r>
    </w:p>
    <w:bookmarkEnd w:id="0"/>
    <w:p w14:paraId="653DE908">
      <w:pPr>
        <w:tabs>
          <w:tab w:val="left" w:pos="2216"/>
        </w:tabs>
        <w:spacing w:before="128" w:line="144" w:lineRule="auto"/>
        <w:ind w:left="536"/>
        <w:rPr>
          <w:rFonts w:hint="eastAsia" w:ascii="宋体" w:hAnsi="宋体" w:eastAsia="宋体" w:cs="宋体"/>
          <w:sz w:val="30"/>
          <w:szCs w:val="30"/>
          <w:u w:val="single" w:color="auto"/>
        </w:rPr>
      </w:pPr>
    </w:p>
    <w:p w14:paraId="0D91C06C">
      <w:pPr>
        <w:tabs>
          <w:tab w:val="left" w:pos="2216"/>
        </w:tabs>
        <w:spacing w:before="128" w:line="144" w:lineRule="auto"/>
        <w:ind w:left="536"/>
        <w:rPr>
          <w:rFonts w:hint="default" w:ascii="宋体" w:hAnsi="宋体" w:eastAsia="宋体" w:cs="宋体"/>
          <w:spacing w:val="4"/>
          <w:sz w:val="28"/>
          <w:szCs w:val="28"/>
          <w:u w:val="single" w:color="auto"/>
          <w:lang w:val="en-US"/>
        </w:rPr>
      </w:pPr>
      <w:r>
        <w:rPr>
          <w:rFonts w:hint="eastAsia" w:ascii="宋体" w:hAnsi="宋体" w:eastAsia="宋体" w:cs="宋体"/>
          <w:sz w:val="28"/>
          <w:szCs w:val="28"/>
          <w:u w:val="none" w:color="auto"/>
          <w:lang w:val="en-US" w:eastAsia="zh-CN"/>
        </w:rPr>
        <w:t>指导单位：</w:t>
      </w:r>
      <w:r>
        <w:rPr>
          <w:rFonts w:hint="eastAsia" w:ascii="宋体" w:hAnsi="宋体" w:eastAsia="宋体" w:cs="宋体"/>
          <w:sz w:val="28"/>
          <w:szCs w:val="28"/>
          <w:u w:val="single" w:color="auto"/>
          <w:lang w:val="en-US" w:eastAsia="zh-CN"/>
        </w:rPr>
        <w:t xml:space="preserve">          </w:t>
      </w:r>
    </w:p>
    <w:p w14:paraId="260A8A26">
      <w:pPr>
        <w:tabs>
          <w:tab w:val="left" w:pos="2216"/>
        </w:tabs>
        <w:spacing w:before="128" w:line="144" w:lineRule="auto"/>
        <w:ind w:left="536"/>
        <w:rPr>
          <w:rFonts w:hint="eastAsia" w:ascii="宋体" w:hAnsi="宋体" w:eastAsia="宋体" w:cs="宋体"/>
          <w:spacing w:val="4"/>
          <w:sz w:val="30"/>
          <w:szCs w:val="30"/>
        </w:rPr>
      </w:pPr>
    </w:p>
    <w:tbl>
      <w:tblPr>
        <w:tblStyle w:val="4"/>
        <w:tblW w:w="10221" w:type="dxa"/>
        <w:tblInd w:w="-8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926"/>
        <w:gridCol w:w="2883"/>
        <w:gridCol w:w="3029"/>
        <w:gridCol w:w="1765"/>
        <w:gridCol w:w="1618"/>
      </w:tblGrid>
      <w:tr w14:paraId="6A146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926" w:type="dxa"/>
            <w:vAlign w:val="center"/>
          </w:tcPr>
          <w:p w14:paraId="74DA0D3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6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sz w:val="24"/>
                <w:szCs w:val="24"/>
              </w:rPr>
              <w:t>序号</w:t>
            </w:r>
          </w:p>
        </w:tc>
        <w:tc>
          <w:tcPr>
            <w:tcW w:w="2883" w:type="dxa"/>
            <w:vAlign w:val="center"/>
          </w:tcPr>
          <w:p w14:paraId="4BD7425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4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1"/>
                <w:sz w:val="24"/>
                <w:szCs w:val="24"/>
                <w:lang w:val="en-US" w:eastAsia="zh-CN"/>
              </w:rPr>
              <w:t>团队名</w:t>
            </w:r>
          </w:p>
        </w:tc>
        <w:tc>
          <w:tcPr>
            <w:tcW w:w="3029" w:type="dxa"/>
            <w:vAlign w:val="center"/>
          </w:tcPr>
          <w:p w14:paraId="1C58966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6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</w:rPr>
              <w:t>作品名</w:t>
            </w:r>
          </w:p>
        </w:tc>
        <w:tc>
          <w:tcPr>
            <w:tcW w:w="1765" w:type="dxa"/>
            <w:vAlign w:val="center"/>
          </w:tcPr>
          <w:p w14:paraId="5495211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6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9"/>
                <w:sz w:val="24"/>
                <w:szCs w:val="24"/>
                <w:lang w:val="en-US" w:eastAsia="zh-CN"/>
              </w:rPr>
              <w:t>负责人</w:t>
            </w:r>
          </w:p>
        </w:tc>
        <w:tc>
          <w:tcPr>
            <w:tcW w:w="1618" w:type="dxa"/>
            <w:vAlign w:val="center"/>
          </w:tcPr>
          <w:p w14:paraId="767F589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4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24"/>
                <w:szCs w:val="24"/>
              </w:rPr>
              <w:t>指导老师</w:t>
            </w:r>
          </w:p>
        </w:tc>
      </w:tr>
      <w:tr w14:paraId="1978D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926" w:type="dxa"/>
          </w:tcPr>
          <w:p w14:paraId="7659A699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2883" w:type="dxa"/>
          </w:tcPr>
          <w:p w14:paraId="1B9966E4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3029" w:type="dxa"/>
          </w:tcPr>
          <w:p w14:paraId="2EE9B901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1765" w:type="dxa"/>
          </w:tcPr>
          <w:p w14:paraId="7FA80A29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1618" w:type="dxa"/>
          </w:tcPr>
          <w:p w14:paraId="63EEFDCA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</w:tr>
      <w:tr w14:paraId="21C0C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926" w:type="dxa"/>
          </w:tcPr>
          <w:p w14:paraId="3E8D23A3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2883" w:type="dxa"/>
          </w:tcPr>
          <w:p w14:paraId="2B3C49A4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3029" w:type="dxa"/>
          </w:tcPr>
          <w:p w14:paraId="192A7EC5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1765" w:type="dxa"/>
          </w:tcPr>
          <w:p w14:paraId="60FF7F2C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1618" w:type="dxa"/>
          </w:tcPr>
          <w:p w14:paraId="2AA8B2A3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</w:tr>
      <w:tr w14:paraId="4E527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926" w:type="dxa"/>
          </w:tcPr>
          <w:p w14:paraId="3EED3FB9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2883" w:type="dxa"/>
          </w:tcPr>
          <w:p w14:paraId="0A5181B2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3029" w:type="dxa"/>
          </w:tcPr>
          <w:p w14:paraId="3CB50988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1765" w:type="dxa"/>
          </w:tcPr>
          <w:p w14:paraId="30C0A8F7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1618" w:type="dxa"/>
          </w:tcPr>
          <w:p w14:paraId="0E4C1972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</w:tr>
      <w:tr w14:paraId="660BC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926" w:type="dxa"/>
          </w:tcPr>
          <w:p w14:paraId="185EAA82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2883" w:type="dxa"/>
          </w:tcPr>
          <w:p w14:paraId="19E2F9E4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3029" w:type="dxa"/>
          </w:tcPr>
          <w:p w14:paraId="3D5A55C5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1765" w:type="dxa"/>
          </w:tcPr>
          <w:p w14:paraId="4AC23F21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1618" w:type="dxa"/>
          </w:tcPr>
          <w:p w14:paraId="2BF4632C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</w:tr>
      <w:tr w14:paraId="569EA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926" w:type="dxa"/>
          </w:tcPr>
          <w:p w14:paraId="78363669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2883" w:type="dxa"/>
          </w:tcPr>
          <w:p w14:paraId="48374672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3029" w:type="dxa"/>
          </w:tcPr>
          <w:p w14:paraId="5A35A1E3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1765" w:type="dxa"/>
          </w:tcPr>
          <w:p w14:paraId="1FD8F63F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1618" w:type="dxa"/>
          </w:tcPr>
          <w:p w14:paraId="0D8AF10C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</w:tr>
      <w:tr w14:paraId="7C326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926" w:type="dxa"/>
          </w:tcPr>
          <w:p w14:paraId="79C29F07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2883" w:type="dxa"/>
          </w:tcPr>
          <w:p w14:paraId="01621C19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3029" w:type="dxa"/>
          </w:tcPr>
          <w:p w14:paraId="34D71963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1765" w:type="dxa"/>
          </w:tcPr>
          <w:p w14:paraId="314A5D0B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1618" w:type="dxa"/>
          </w:tcPr>
          <w:p w14:paraId="146ED56F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</w:tr>
      <w:tr w14:paraId="66ACE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926" w:type="dxa"/>
          </w:tcPr>
          <w:p w14:paraId="685FCB0A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2883" w:type="dxa"/>
          </w:tcPr>
          <w:p w14:paraId="0022B1F6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3029" w:type="dxa"/>
          </w:tcPr>
          <w:p w14:paraId="58295F73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1765" w:type="dxa"/>
          </w:tcPr>
          <w:p w14:paraId="0DAC6DFF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1618" w:type="dxa"/>
          </w:tcPr>
          <w:p w14:paraId="718986A1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</w:tr>
      <w:tr w14:paraId="29214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926" w:type="dxa"/>
          </w:tcPr>
          <w:p w14:paraId="2E9D5FA6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2883" w:type="dxa"/>
          </w:tcPr>
          <w:p w14:paraId="0C3A1C1F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3029" w:type="dxa"/>
          </w:tcPr>
          <w:p w14:paraId="720FF731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1765" w:type="dxa"/>
          </w:tcPr>
          <w:p w14:paraId="3A58BCA8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1618" w:type="dxa"/>
          </w:tcPr>
          <w:p w14:paraId="26C1D01C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</w:tr>
      <w:tr w14:paraId="54B48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926" w:type="dxa"/>
          </w:tcPr>
          <w:p w14:paraId="762DB868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2883" w:type="dxa"/>
          </w:tcPr>
          <w:p w14:paraId="3DA02693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3029" w:type="dxa"/>
          </w:tcPr>
          <w:p w14:paraId="074855D5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1765" w:type="dxa"/>
          </w:tcPr>
          <w:p w14:paraId="5A783FAE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1618" w:type="dxa"/>
          </w:tcPr>
          <w:p w14:paraId="50169C1A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</w:tr>
      <w:tr w14:paraId="69A54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926" w:type="dxa"/>
          </w:tcPr>
          <w:p w14:paraId="338518DD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2883" w:type="dxa"/>
          </w:tcPr>
          <w:p w14:paraId="30CCC68B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3029" w:type="dxa"/>
          </w:tcPr>
          <w:p w14:paraId="6F7CB073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1765" w:type="dxa"/>
          </w:tcPr>
          <w:p w14:paraId="3FF9D29F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1618" w:type="dxa"/>
          </w:tcPr>
          <w:p w14:paraId="7F6B705B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</w:tr>
      <w:tr w14:paraId="18679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926" w:type="dxa"/>
          </w:tcPr>
          <w:p w14:paraId="0F7E8719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2883" w:type="dxa"/>
          </w:tcPr>
          <w:p w14:paraId="33059361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3029" w:type="dxa"/>
          </w:tcPr>
          <w:p w14:paraId="5547C433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1765" w:type="dxa"/>
          </w:tcPr>
          <w:p w14:paraId="79E8A8AE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1618" w:type="dxa"/>
          </w:tcPr>
          <w:p w14:paraId="213CFFD2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</w:tr>
      <w:tr w14:paraId="538C0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926" w:type="dxa"/>
          </w:tcPr>
          <w:p w14:paraId="3813E973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2883" w:type="dxa"/>
          </w:tcPr>
          <w:p w14:paraId="2D81BECC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3029" w:type="dxa"/>
          </w:tcPr>
          <w:p w14:paraId="5CCAB84C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1765" w:type="dxa"/>
          </w:tcPr>
          <w:p w14:paraId="62C21677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1618" w:type="dxa"/>
          </w:tcPr>
          <w:p w14:paraId="2DD96897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</w:tr>
      <w:tr w14:paraId="0A508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926" w:type="dxa"/>
          </w:tcPr>
          <w:p w14:paraId="6171E739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2883" w:type="dxa"/>
          </w:tcPr>
          <w:p w14:paraId="1265980D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3029" w:type="dxa"/>
          </w:tcPr>
          <w:p w14:paraId="267B9165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1765" w:type="dxa"/>
          </w:tcPr>
          <w:p w14:paraId="3A2666B6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1618" w:type="dxa"/>
          </w:tcPr>
          <w:p w14:paraId="00D868E3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</w:tr>
      <w:tr w14:paraId="2DFE5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926" w:type="dxa"/>
          </w:tcPr>
          <w:p w14:paraId="0B9158AC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2883" w:type="dxa"/>
          </w:tcPr>
          <w:p w14:paraId="72C98DAA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3029" w:type="dxa"/>
          </w:tcPr>
          <w:p w14:paraId="10DC0A1A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1765" w:type="dxa"/>
          </w:tcPr>
          <w:p w14:paraId="249C75B2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1618" w:type="dxa"/>
          </w:tcPr>
          <w:p w14:paraId="014D372F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</w:tr>
      <w:tr w14:paraId="60C55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926" w:type="dxa"/>
          </w:tcPr>
          <w:p w14:paraId="20911EDD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2883" w:type="dxa"/>
          </w:tcPr>
          <w:p w14:paraId="29F027E4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3029" w:type="dxa"/>
          </w:tcPr>
          <w:p w14:paraId="31F9237A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1765" w:type="dxa"/>
          </w:tcPr>
          <w:p w14:paraId="612BFB0E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1618" w:type="dxa"/>
          </w:tcPr>
          <w:p w14:paraId="602A9AFC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</w:tr>
      <w:tr w14:paraId="3C18B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926" w:type="dxa"/>
          </w:tcPr>
          <w:p w14:paraId="4F980379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2883" w:type="dxa"/>
          </w:tcPr>
          <w:p w14:paraId="3ECD948A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3029" w:type="dxa"/>
          </w:tcPr>
          <w:p w14:paraId="28FF5860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1765" w:type="dxa"/>
          </w:tcPr>
          <w:p w14:paraId="2650F5A6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1618" w:type="dxa"/>
          </w:tcPr>
          <w:p w14:paraId="66597AAF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</w:tr>
      <w:tr w14:paraId="52443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926" w:type="dxa"/>
          </w:tcPr>
          <w:p w14:paraId="30F3E0FB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2883" w:type="dxa"/>
          </w:tcPr>
          <w:p w14:paraId="68442AC4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3029" w:type="dxa"/>
          </w:tcPr>
          <w:p w14:paraId="4A0202EF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1765" w:type="dxa"/>
          </w:tcPr>
          <w:p w14:paraId="2ACC659E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  <w:tc>
          <w:tcPr>
            <w:tcW w:w="1618" w:type="dxa"/>
          </w:tcPr>
          <w:p w14:paraId="0CAD26B8">
            <w:pPr>
              <w:rPr>
                <w:rFonts w:hint="eastAsia" w:ascii="仿宋" w:hAnsi="仿宋" w:eastAsia="仿宋" w:cs="仿宋"/>
                <w:spacing w:val="14"/>
                <w:sz w:val="24"/>
                <w:szCs w:val="24"/>
                <w:vertAlign w:val="baseline"/>
              </w:rPr>
            </w:pPr>
          </w:p>
        </w:tc>
      </w:tr>
    </w:tbl>
    <w:p w14:paraId="482D18EC">
      <w:pPr>
        <w:rPr>
          <w:rFonts w:ascii="方正小标宋简体" w:hAnsi="方正小标宋简体" w:eastAsia="方正小标宋简体" w:cs="方正小标宋简体"/>
          <w:spacing w:val="14"/>
          <w:sz w:val="43"/>
          <w:szCs w:val="43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CF29F1D9-B1AD-4E48-B595-D503CA658B78}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B586838F-1059-4E97-9861-DE64AA037AF6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CC1536"/>
    <w:rsid w:val="0ACC1536"/>
    <w:rsid w:val="40696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标题1"/>
    <w:basedOn w:val="2"/>
    <w:next w:val="1"/>
    <w:qFormat/>
    <w:uiPriority w:val="0"/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hd w:val="clear" w:fill="FFFFFF"/>
      <w:spacing w:line="700" w:lineRule="exact"/>
      <w:jc w:val="center"/>
    </w:pPr>
    <w:rPr>
      <w:rFonts w:hint="eastAsia" w:ascii="方正小标宋简体" w:hAnsi="方正小标宋简体" w:eastAsia="方正小标宋简体" w:cs="方正小标宋简体"/>
      <w:b w:val="0"/>
      <w:kern w:val="0"/>
      <w:szCs w:val="44"/>
      <w:shd w:val="clear" w:fill="FFFFFF"/>
      <w:lang w:bidi="ar"/>
    </w:rPr>
  </w:style>
  <w:style w:type="paragraph" w:customStyle="1" w:styleId="7">
    <w:name w:val="Table Text"/>
    <w:basedOn w:val="1"/>
    <w:semiHidden/>
    <w:qFormat/>
    <w:uiPriority w:val="0"/>
    <w:rPr>
      <w:rFonts w:ascii="FangSong_GB2312" w:hAnsi="FangSong_GB2312" w:eastAsia="FangSong_GB2312" w:cs="FangSong_GB2312"/>
      <w:sz w:val="24"/>
      <w:szCs w:val="24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2026-09-09T07:43:00Z</dcterms:created>
  <dc:creator>曹寅飞</dc:creator>
  <cp:lastModifiedBy>曹寅飞</cp:lastModifiedBy>
  <dcterms:modified xsi:type="dcterms:W3CDTF">2026-09-09T07:53:05Z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B429EA627F3A492EBDC86DAE6511F2AC_11</vt:lpwstr>
  </property>
  <property fmtid="{D5CDD505-2E9C-101B-9397-08002B2CF9AE}" pid="4" name="KSOTemplateDocerSaveRecord">
    <vt:lpwstr>eyJoZGlkIjoiNDY0YjU4NjM2ODk5Yjc2MDY3MGE1NzYxYzQ1ODkzNGUiLCJ1c2VySWQiOiIyNDAyMTkwMTMifQ==</vt:lpwstr>
  </property>
</Properties>
</file>